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4A" w:rsidRDefault="00BA3F4A" w:rsidP="00293E23">
      <w:pPr>
        <w:spacing w:after="0" w:line="240" w:lineRule="auto"/>
        <w:ind w:left="0" w:right="0"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Памятка</w:t>
      </w:r>
    </w:p>
    <w:p w:rsidR="00A812E0" w:rsidRDefault="00A812E0" w:rsidP="00293E23">
      <w:pPr>
        <w:spacing w:after="0" w:line="240" w:lineRule="auto"/>
        <w:ind w:left="0" w:right="0"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r w:rsidR="00BA3F4A" w:rsidRPr="00BA3F4A">
        <w:rPr>
          <w:b/>
          <w:sz w:val="30"/>
          <w:szCs w:val="30"/>
        </w:rPr>
        <w:t>Формы и методи</w:t>
      </w:r>
      <w:r>
        <w:rPr>
          <w:b/>
          <w:sz w:val="30"/>
          <w:szCs w:val="30"/>
        </w:rPr>
        <w:t>ка проведения кураторских часов»</w:t>
      </w:r>
    </w:p>
    <w:p w:rsidR="00BA3F4A" w:rsidRDefault="00BA3F4A" w:rsidP="00293E23">
      <w:pPr>
        <w:spacing w:after="0" w:line="240" w:lineRule="auto"/>
        <w:ind w:left="0" w:right="0" w:firstLine="709"/>
        <w:jc w:val="center"/>
        <w:rPr>
          <w:b/>
          <w:sz w:val="30"/>
          <w:szCs w:val="30"/>
        </w:rPr>
      </w:pPr>
      <w:r w:rsidRPr="00BA3F4A">
        <w:rPr>
          <w:b/>
          <w:sz w:val="30"/>
          <w:szCs w:val="30"/>
        </w:rPr>
        <w:t xml:space="preserve">(использование интерактивных форм, методов и приёмов при </w:t>
      </w:r>
      <w:r w:rsidR="00A812E0">
        <w:rPr>
          <w:b/>
          <w:sz w:val="30"/>
          <w:szCs w:val="30"/>
        </w:rPr>
        <w:t>проведении кураторских часов)</w:t>
      </w:r>
    </w:p>
    <w:p w:rsidR="00BA3F4A" w:rsidRDefault="00BA3F4A" w:rsidP="00293E23">
      <w:pPr>
        <w:spacing w:after="0" w:line="240" w:lineRule="auto"/>
        <w:ind w:left="1560" w:right="0" w:firstLine="709"/>
        <w:rPr>
          <w:b/>
          <w:sz w:val="30"/>
          <w:szCs w:val="30"/>
        </w:rPr>
      </w:pP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Одной из главных форм внеклассной воспитательной работы был и остаётся кураторский час. Чем занимается коллектив в это время - решают </w:t>
      </w:r>
      <w:r w:rsidR="00BA3F4A">
        <w:rPr>
          <w:sz w:val="30"/>
          <w:szCs w:val="30"/>
        </w:rPr>
        <w:t xml:space="preserve">учащиеся и куратор. </w:t>
      </w:r>
      <w:r w:rsidRPr="00BA3F4A">
        <w:rPr>
          <w:sz w:val="30"/>
          <w:szCs w:val="30"/>
        </w:rPr>
        <w:t xml:space="preserve">Если куратор подходит к организации </w:t>
      </w:r>
      <w:r w:rsidR="00BA3F4A">
        <w:rPr>
          <w:sz w:val="30"/>
          <w:szCs w:val="30"/>
        </w:rPr>
        <w:t>кураторского</w:t>
      </w:r>
      <w:r w:rsidRPr="00BA3F4A">
        <w:rPr>
          <w:sz w:val="30"/>
          <w:szCs w:val="30"/>
        </w:rPr>
        <w:t xml:space="preserve"> часа неформально, не ради «галочки», то начать следует с определения целе</w:t>
      </w:r>
      <w:r w:rsidR="00BA3F4A">
        <w:rPr>
          <w:sz w:val="30"/>
          <w:szCs w:val="30"/>
        </w:rPr>
        <w:t xml:space="preserve">й такой воспитательной работы. 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Кураторский час является прямой формой общения куратора с </w:t>
      </w:r>
      <w:r w:rsidR="00BA3F4A">
        <w:rPr>
          <w:sz w:val="30"/>
          <w:szCs w:val="30"/>
        </w:rPr>
        <w:t xml:space="preserve">учебной </w:t>
      </w:r>
      <w:r w:rsidRPr="00BA3F4A">
        <w:rPr>
          <w:sz w:val="30"/>
          <w:szCs w:val="30"/>
        </w:rPr>
        <w:t xml:space="preserve">группой. 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Возможны совершенно различные виды кураторских часов. Час куратора может проводиться в форме группового собрания, воспитательного часа, экскурсии или тематической лекции. 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Таким образом, </w:t>
      </w:r>
      <w:r w:rsidR="00BA3F4A">
        <w:rPr>
          <w:sz w:val="30"/>
          <w:szCs w:val="30"/>
        </w:rPr>
        <w:t>кураторский час</w:t>
      </w:r>
      <w:r w:rsidRPr="00BA3F4A">
        <w:rPr>
          <w:sz w:val="30"/>
          <w:szCs w:val="30"/>
        </w:rPr>
        <w:t xml:space="preserve"> - это форма воспитательной работы куратора в группе, при которой </w:t>
      </w:r>
      <w:r w:rsidR="00BA3F4A">
        <w:rPr>
          <w:sz w:val="30"/>
          <w:szCs w:val="30"/>
        </w:rPr>
        <w:t>учащиеся</w:t>
      </w:r>
      <w:r w:rsidRPr="00BA3F4A">
        <w:rPr>
          <w:sz w:val="30"/>
          <w:szCs w:val="30"/>
        </w:rPr>
        <w:t xml:space="preserve"> принимают участие в специально организованной деятельности, способствующей формированию у них системы отношений к окружающему миру. Кураторский час выполняет следующие функции: 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b/>
          <w:sz w:val="30"/>
          <w:szCs w:val="30"/>
        </w:rPr>
        <w:t xml:space="preserve">просветительскую; </w:t>
      </w:r>
    </w:p>
    <w:p w:rsidR="00BA3F4A" w:rsidRDefault="00BA3F4A" w:rsidP="00293E23">
      <w:pPr>
        <w:spacing w:line="240" w:lineRule="auto"/>
        <w:ind w:left="-15" w:right="0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ориентирующую;</w:t>
      </w:r>
    </w:p>
    <w:p w:rsidR="00BA3F4A" w:rsidRDefault="00BA3F4A" w:rsidP="00293E23">
      <w:pPr>
        <w:spacing w:line="240" w:lineRule="auto"/>
        <w:ind w:left="-15" w:right="0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направляющую;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b/>
          <w:sz w:val="30"/>
          <w:szCs w:val="30"/>
        </w:rPr>
        <w:t xml:space="preserve">развивающую. 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Суть </w:t>
      </w:r>
      <w:r w:rsidRPr="00BA3F4A">
        <w:rPr>
          <w:b/>
          <w:sz w:val="30"/>
          <w:szCs w:val="30"/>
        </w:rPr>
        <w:t>просветительской функции</w:t>
      </w:r>
      <w:r w:rsidRPr="00BA3F4A">
        <w:rPr>
          <w:sz w:val="30"/>
          <w:szCs w:val="30"/>
        </w:rPr>
        <w:t xml:space="preserve"> состоит в том, что кураторский час даёт возможность расширить круг тех знаний </w:t>
      </w:r>
      <w:r w:rsidR="00BA3F4A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, которые не нашли отражения в учебных программах. Эти знания могут содержать в себе информацию о событиях, происходящих в городе, в стране и за рубежом. Объектом обсуждения кураторского часа может быть любое явление или событие. 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b/>
          <w:sz w:val="30"/>
          <w:szCs w:val="30"/>
        </w:rPr>
        <w:t>Ориентирующая функция</w:t>
      </w:r>
      <w:r w:rsidRPr="00BA3F4A">
        <w:rPr>
          <w:sz w:val="30"/>
          <w:szCs w:val="30"/>
        </w:rPr>
        <w:t xml:space="preserve"> способствует формированию определённого отношения к окружающему миру и выработке системы мате</w:t>
      </w:r>
      <w:r w:rsidR="00BA3F4A">
        <w:rPr>
          <w:sz w:val="30"/>
          <w:szCs w:val="30"/>
        </w:rPr>
        <w:t xml:space="preserve">риальных и духовных ценностей. 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b/>
          <w:sz w:val="30"/>
          <w:szCs w:val="30"/>
        </w:rPr>
        <w:t>Направляющая функция</w:t>
      </w:r>
      <w:r w:rsidRPr="00BA3F4A">
        <w:rPr>
          <w:sz w:val="30"/>
          <w:szCs w:val="30"/>
        </w:rPr>
        <w:t xml:space="preserve"> призвана переводить обсуждение того или иного явления в рамки реального опыта </w:t>
      </w:r>
      <w:r w:rsidR="00BA3F4A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. 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>Реализует все вышеназванные функции</w:t>
      </w:r>
      <w:r w:rsidRPr="00BA3F4A">
        <w:rPr>
          <w:b/>
          <w:sz w:val="30"/>
          <w:szCs w:val="30"/>
        </w:rPr>
        <w:t xml:space="preserve"> развивающая функция</w:t>
      </w:r>
      <w:r w:rsidRPr="00BA3F4A">
        <w:rPr>
          <w:sz w:val="30"/>
          <w:szCs w:val="30"/>
        </w:rPr>
        <w:t xml:space="preserve">, которая развивает у </w:t>
      </w:r>
      <w:r w:rsidR="00BA3F4A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 навыки обдумывания и оценки своих поступков и самих себя, помогает в выработке умелого ведения диалога и высказывания, отстаивания собственного мнения. </w:t>
      </w:r>
    </w:p>
    <w:p w:rsid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sz w:val="30"/>
          <w:szCs w:val="30"/>
        </w:rPr>
        <w:lastRenderedPageBreak/>
        <w:t xml:space="preserve">Формы </w:t>
      </w:r>
      <w:r w:rsidR="00BA3F4A">
        <w:rPr>
          <w:sz w:val="30"/>
          <w:szCs w:val="30"/>
        </w:rPr>
        <w:t>кураторского</w:t>
      </w:r>
      <w:r w:rsidRPr="00BA3F4A">
        <w:rPr>
          <w:sz w:val="30"/>
          <w:szCs w:val="30"/>
        </w:rPr>
        <w:t xml:space="preserve"> часа могут быть самыми различными. Выбор формы </w:t>
      </w:r>
      <w:r w:rsidR="00BA3F4A">
        <w:rPr>
          <w:sz w:val="30"/>
          <w:szCs w:val="30"/>
        </w:rPr>
        <w:t>кураторского</w:t>
      </w:r>
      <w:r w:rsidRPr="00BA3F4A">
        <w:rPr>
          <w:sz w:val="30"/>
          <w:szCs w:val="30"/>
        </w:rPr>
        <w:t xml:space="preserve"> часа зависит от уровня развития коллектива, от возрастных особенностей </w:t>
      </w:r>
      <w:r w:rsidR="00BA3F4A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. </w:t>
      </w:r>
    </w:p>
    <w:p w:rsidR="002306B0" w:rsidRPr="00BA3F4A" w:rsidRDefault="00293E23" w:rsidP="00293E23">
      <w:pPr>
        <w:spacing w:line="240" w:lineRule="auto"/>
        <w:ind w:left="-15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Выделяются следующие </w:t>
      </w:r>
      <w:r w:rsidRPr="00BA3F4A">
        <w:rPr>
          <w:b/>
          <w:sz w:val="30"/>
          <w:szCs w:val="30"/>
        </w:rPr>
        <w:t>формы кураторского часа</w:t>
      </w:r>
      <w:r w:rsidRPr="00BA3F4A">
        <w:rPr>
          <w:sz w:val="30"/>
          <w:szCs w:val="30"/>
        </w:rPr>
        <w:t xml:space="preserve">: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беседа (этическая, нравственная);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встречи с интересными людьми;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викторины по различным областям знаний;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дискуссии или ток-шоу (либо по заданной теме, либо свободного характера);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интерактивные игры;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экскурсии;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театральные премьеры;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тренинги;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круглые столы;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proofErr w:type="spellStart"/>
      <w:r w:rsidRPr="00BA3F4A">
        <w:rPr>
          <w:sz w:val="30"/>
          <w:szCs w:val="30"/>
        </w:rPr>
        <w:t>брейн</w:t>
      </w:r>
      <w:proofErr w:type="spellEnd"/>
      <w:r w:rsidRPr="00BA3F4A">
        <w:rPr>
          <w:sz w:val="30"/>
          <w:szCs w:val="30"/>
        </w:rPr>
        <w:t xml:space="preserve">-ринги;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деловые игры;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гостиные (поэтическая, музыкальная, педагогическая);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уроки замечательной личности. </w:t>
      </w:r>
    </w:p>
    <w:p w:rsidR="002306B0" w:rsidRPr="00BA3F4A" w:rsidRDefault="00293E23" w:rsidP="00293E23">
      <w:pPr>
        <w:spacing w:after="0" w:line="240" w:lineRule="auto"/>
        <w:ind w:right="0" w:firstLine="709"/>
        <w:rPr>
          <w:sz w:val="30"/>
          <w:szCs w:val="30"/>
        </w:rPr>
      </w:pPr>
      <w:r w:rsidRPr="00BA3F4A">
        <w:rPr>
          <w:b/>
          <w:sz w:val="30"/>
          <w:szCs w:val="30"/>
        </w:rPr>
        <w:t xml:space="preserve">Методика организации и проведения </w:t>
      </w:r>
      <w:r w:rsidR="00BA3F4A">
        <w:rPr>
          <w:b/>
          <w:sz w:val="30"/>
          <w:szCs w:val="30"/>
        </w:rPr>
        <w:t>кураторского часа</w:t>
      </w:r>
      <w:r w:rsidRPr="00BA3F4A">
        <w:rPr>
          <w:b/>
          <w:sz w:val="30"/>
          <w:szCs w:val="30"/>
        </w:rPr>
        <w:t xml:space="preserve"> </w:t>
      </w:r>
    </w:p>
    <w:p w:rsidR="00BA3F4A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>Для выбора темы и содержания кураторского ча</w:t>
      </w:r>
      <w:r w:rsidR="00BA3F4A">
        <w:rPr>
          <w:sz w:val="30"/>
          <w:szCs w:val="30"/>
        </w:rPr>
        <w:t xml:space="preserve">са куратору необходимо выявить особенности </w:t>
      </w:r>
      <w:r w:rsidR="00BA3F4A">
        <w:rPr>
          <w:sz w:val="30"/>
          <w:szCs w:val="30"/>
        </w:rPr>
        <w:tab/>
        <w:t xml:space="preserve">учебной группы, нравственные </w:t>
      </w:r>
      <w:r w:rsidRPr="00BA3F4A">
        <w:rPr>
          <w:sz w:val="30"/>
          <w:szCs w:val="30"/>
        </w:rPr>
        <w:t xml:space="preserve">представления </w:t>
      </w:r>
      <w:r w:rsidR="00BA3F4A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, интересы и т. д. Это можно сделать с помощью анкетирования или беседы. </w:t>
      </w:r>
    </w:p>
    <w:p w:rsidR="002306B0" w:rsidRPr="00BA3F4A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>При подготов</w:t>
      </w:r>
      <w:r w:rsidR="00BA3F4A">
        <w:rPr>
          <w:sz w:val="30"/>
          <w:szCs w:val="30"/>
        </w:rPr>
        <w:t>ке кураторского часа необходимо</w:t>
      </w:r>
      <w:r w:rsidRPr="00BA3F4A">
        <w:rPr>
          <w:sz w:val="30"/>
          <w:szCs w:val="30"/>
        </w:rPr>
        <w:t xml:space="preserve">: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определить тему и сформулировать цель;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>подобрать соответствующий материал, наглядные пособ</w:t>
      </w:r>
      <w:r w:rsidR="00BA3F4A">
        <w:rPr>
          <w:sz w:val="30"/>
          <w:szCs w:val="30"/>
        </w:rPr>
        <w:t>ия, музыкальное оформление и т.</w:t>
      </w:r>
      <w:r w:rsidRPr="00BA3F4A">
        <w:rPr>
          <w:sz w:val="30"/>
          <w:szCs w:val="30"/>
        </w:rPr>
        <w:t xml:space="preserve">д. по теме;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составить план (сценарий) проведения кураторского часа; </w:t>
      </w:r>
    </w:p>
    <w:p w:rsidR="002306B0" w:rsidRPr="00BA3F4A" w:rsidRDefault="00BA3F4A" w:rsidP="00293E23">
      <w:pPr>
        <w:spacing w:line="240" w:lineRule="auto"/>
        <w:ind w:right="0" w:firstLine="709"/>
        <w:rPr>
          <w:sz w:val="30"/>
          <w:szCs w:val="30"/>
        </w:rPr>
      </w:pPr>
      <w:r>
        <w:rPr>
          <w:sz w:val="30"/>
          <w:szCs w:val="30"/>
        </w:rPr>
        <w:t xml:space="preserve">дать задание учащимся для предварительной подготовки </w:t>
      </w:r>
      <w:r w:rsidR="00293E23" w:rsidRPr="00BA3F4A">
        <w:rPr>
          <w:sz w:val="30"/>
          <w:szCs w:val="30"/>
        </w:rPr>
        <w:t xml:space="preserve">к кураторскому часу (если это предусмотрено планом); </w:t>
      </w:r>
    </w:p>
    <w:p w:rsidR="00EC3C52" w:rsidRDefault="00293E23" w:rsidP="00293E23">
      <w:pPr>
        <w:spacing w:line="240" w:lineRule="auto"/>
        <w:ind w:left="0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определить степень целесообразности участия в кураторском часе других преподавателей или специалистов. </w:t>
      </w:r>
    </w:p>
    <w:p w:rsidR="00EC3C52" w:rsidRDefault="00293E23" w:rsidP="00293E23">
      <w:pPr>
        <w:spacing w:line="240" w:lineRule="auto"/>
        <w:ind w:left="0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Преимущества хорошо организованного и продуманного кураторского часа очевидны. Этот час общения играет большую роль в жизни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, если он задуман интересно и необычно. </w:t>
      </w:r>
    </w:p>
    <w:p w:rsidR="00EC3C52" w:rsidRDefault="00293E23" w:rsidP="00293E23">
      <w:pPr>
        <w:spacing w:line="240" w:lineRule="auto"/>
        <w:ind w:left="0" w:right="0" w:firstLine="709"/>
        <w:rPr>
          <w:sz w:val="30"/>
          <w:szCs w:val="30"/>
        </w:rPr>
      </w:pPr>
      <w:r w:rsidRPr="00BA3F4A">
        <w:rPr>
          <w:b/>
          <w:i/>
          <w:sz w:val="30"/>
          <w:szCs w:val="30"/>
        </w:rPr>
        <w:t>Преимущество первое.</w:t>
      </w:r>
      <w:r w:rsidRPr="00BA3F4A">
        <w:rPr>
          <w:sz w:val="30"/>
          <w:szCs w:val="30"/>
        </w:rPr>
        <w:t xml:space="preserve"> В рамках кураторского часа можно общаться одновременно со всеми </w:t>
      </w:r>
      <w:r w:rsidR="00EC3C52">
        <w:rPr>
          <w:sz w:val="30"/>
          <w:szCs w:val="30"/>
        </w:rPr>
        <w:t>учащимися</w:t>
      </w:r>
      <w:r w:rsidRPr="00BA3F4A">
        <w:rPr>
          <w:sz w:val="30"/>
          <w:szCs w:val="30"/>
        </w:rPr>
        <w:t xml:space="preserve"> учебной группы, слышать их мнение по проблеме разговора, наблюдать за их реакцией. </w:t>
      </w:r>
    </w:p>
    <w:p w:rsidR="00EC3C52" w:rsidRDefault="00293E23" w:rsidP="00293E23">
      <w:pPr>
        <w:spacing w:line="240" w:lineRule="auto"/>
        <w:ind w:left="0" w:right="0" w:firstLine="709"/>
        <w:rPr>
          <w:sz w:val="30"/>
          <w:szCs w:val="30"/>
        </w:rPr>
      </w:pPr>
      <w:r w:rsidRPr="00BA3F4A">
        <w:rPr>
          <w:b/>
          <w:i/>
          <w:sz w:val="30"/>
          <w:szCs w:val="30"/>
        </w:rPr>
        <w:t>Преимущество второе.</w:t>
      </w:r>
      <w:r w:rsidRPr="00BA3F4A">
        <w:rPr>
          <w:sz w:val="30"/>
          <w:szCs w:val="30"/>
        </w:rPr>
        <w:t xml:space="preserve"> Результативность кураторского часа состоит в том, что он может влиять как на мнение большинства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, </w:t>
      </w:r>
      <w:r w:rsidRPr="00BA3F4A">
        <w:rPr>
          <w:sz w:val="30"/>
          <w:szCs w:val="30"/>
        </w:rPr>
        <w:lastRenderedPageBreak/>
        <w:t xml:space="preserve">так и на мнение небольшой группы. Иногда в ходе индивидуальной работы с </w:t>
      </w:r>
      <w:r w:rsidR="00EC3C52">
        <w:rPr>
          <w:sz w:val="30"/>
          <w:szCs w:val="30"/>
        </w:rPr>
        <w:t>учащимся</w:t>
      </w:r>
      <w:r w:rsidRPr="00BA3F4A">
        <w:rPr>
          <w:sz w:val="30"/>
          <w:szCs w:val="30"/>
        </w:rPr>
        <w:t xml:space="preserve"> куратор не может добиться такого успеха, который можно получить в ходе кураторского часа. Ведь для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 мнение сокурсников бывает важнее мнения самого авторитетного преподавателя. </w:t>
      </w:r>
    </w:p>
    <w:p w:rsidR="00EC3C52" w:rsidRDefault="00293E23" w:rsidP="00293E23">
      <w:pPr>
        <w:spacing w:line="240" w:lineRule="auto"/>
        <w:ind w:left="0" w:right="0" w:firstLine="709"/>
        <w:rPr>
          <w:sz w:val="30"/>
          <w:szCs w:val="30"/>
        </w:rPr>
      </w:pPr>
      <w:r w:rsidRPr="00BA3F4A">
        <w:rPr>
          <w:b/>
          <w:i/>
          <w:sz w:val="30"/>
          <w:szCs w:val="30"/>
        </w:rPr>
        <w:t>Преимущество третье.</w:t>
      </w:r>
      <w:r w:rsidRPr="00BA3F4A">
        <w:rPr>
          <w:sz w:val="30"/>
          <w:szCs w:val="30"/>
        </w:rPr>
        <w:t xml:space="preserve"> Час, на котором решаются разные проблемы, позволяет видеть учащихся в естественной атмосфере общения и решать серьёзные нравственные задачи. </w:t>
      </w:r>
    </w:p>
    <w:p w:rsidR="00EC3C52" w:rsidRDefault="00293E23" w:rsidP="00293E23">
      <w:pPr>
        <w:spacing w:line="240" w:lineRule="auto"/>
        <w:ind w:left="0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>Количество затраченного на кураторский час времени зависит от его темы, цели, предполагаемого результата, формы проведения и конкретной ситуации, сложившейся в ходе общения на кура</w:t>
      </w:r>
      <w:r w:rsidR="00EC3C52">
        <w:rPr>
          <w:sz w:val="30"/>
          <w:szCs w:val="30"/>
        </w:rPr>
        <w:t xml:space="preserve">торском часе. Иногда общение с учащимися </w:t>
      </w:r>
      <w:r w:rsidRPr="00BA3F4A">
        <w:rPr>
          <w:sz w:val="30"/>
          <w:szCs w:val="30"/>
        </w:rPr>
        <w:t xml:space="preserve">занимает 20 минут, иногда - гораздо больше времени. </w:t>
      </w:r>
    </w:p>
    <w:p w:rsidR="00EC3C52" w:rsidRDefault="00293E23" w:rsidP="00293E23">
      <w:pPr>
        <w:spacing w:line="240" w:lineRule="auto"/>
        <w:ind w:left="0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Кураторский час не должен проводиться в назидательном тоне, а куратор не должен подавлять инициативу учащихся в ходе </w:t>
      </w:r>
      <w:r w:rsidR="00EC3C52">
        <w:rPr>
          <w:sz w:val="30"/>
          <w:szCs w:val="30"/>
        </w:rPr>
        <w:t>кураторского</w:t>
      </w:r>
      <w:r w:rsidRPr="00BA3F4A">
        <w:rPr>
          <w:sz w:val="30"/>
          <w:szCs w:val="30"/>
        </w:rPr>
        <w:t xml:space="preserve"> часа, их желание высказать своё мнение, выступить с критикой или поделиться наболевшими вопросами. Свободная манера общения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 во время кураторского часа способствует желанию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 жить интересами коллектива, стимулирует к самосо</w:t>
      </w:r>
      <w:r w:rsidR="00EC3C52">
        <w:rPr>
          <w:sz w:val="30"/>
          <w:szCs w:val="30"/>
        </w:rPr>
        <w:t>вершенствованию и саморазвитию.</w:t>
      </w:r>
    </w:p>
    <w:p w:rsidR="00EC3C52" w:rsidRPr="00293E23" w:rsidRDefault="00293E23" w:rsidP="00293E23">
      <w:pPr>
        <w:spacing w:line="240" w:lineRule="auto"/>
        <w:ind w:left="0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К подготовке кураторских часов желательно привлекать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 не только из актива группы, но и застенчивых, неуверенных в себе, тревожных ребят, чтобы дать им возможность поверить в свои силы, обеспечить условия для их личностного роста. </w:t>
      </w:r>
    </w:p>
    <w:p w:rsidR="002306B0" w:rsidRPr="00EC3C52" w:rsidRDefault="00293E23" w:rsidP="00293E23">
      <w:pPr>
        <w:spacing w:after="34" w:line="240" w:lineRule="auto"/>
        <w:ind w:right="0" w:firstLine="709"/>
        <w:rPr>
          <w:b/>
          <w:sz w:val="30"/>
          <w:szCs w:val="30"/>
        </w:rPr>
      </w:pPr>
      <w:r w:rsidRPr="00EC3C52">
        <w:rPr>
          <w:b/>
          <w:sz w:val="30"/>
          <w:szCs w:val="30"/>
        </w:rPr>
        <w:t xml:space="preserve">Нравственный кураторский час </w:t>
      </w:r>
    </w:p>
    <w:p w:rsidR="002306B0" w:rsidRPr="00BA3F4A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>Кураторский час, посвящённый нравственным проблемам, долже</w:t>
      </w:r>
      <w:r w:rsidR="00EC3C52">
        <w:rPr>
          <w:sz w:val="30"/>
          <w:szCs w:val="30"/>
        </w:rPr>
        <w:t xml:space="preserve">н обогащать опыт нравственного </w:t>
      </w:r>
      <w:r w:rsidRPr="00BA3F4A">
        <w:rPr>
          <w:sz w:val="30"/>
          <w:szCs w:val="30"/>
        </w:rPr>
        <w:t xml:space="preserve">взаимодействия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 во взрослой жизни. Поэтому он требует хорошей подготовки куратора к такому разговору.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Цели нравственного кураторского часа: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нравственное просвещение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 с целью выработки собственных нравственных взглядов, суждений, оценок;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изучение, осмысление и анализ нравственного опыта поколений; </w:t>
      </w:r>
    </w:p>
    <w:p w:rsidR="002306B0" w:rsidRPr="00BA3F4A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критическое осмысление и анализ собственных нравственных поступков, а также поступков сверстников и </w:t>
      </w:r>
      <w:proofErr w:type="spellStart"/>
      <w:r w:rsidR="00EC3C52">
        <w:rPr>
          <w:sz w:val="30"/>
          <w:szCs w:val="30"/>
        </w:rPr>
        <w:t>одногрупников</w:t>
      </w:r>
      <w:proofErr w:type="spellEnd"/>
      <w:r w:rsidRPr="00BA3F4A">
        <w:rPr>
          <w:sz w:val="30"/>
          <w:szCs w:val="30"/>
        </w:rPr>
        <w:t xml:space="preserve">; </w:t>
      </w:r>
    </w:p>
    <w:p w:rsidR="00EC3C52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развитие нравственных личностных качеств (доброты, желания помогать другим людям, умения признавать свои ошибки, анализировать их и делать выводы и т. п.). </w:t>
      </w:r>
    </w:p>
    <w:p w:rsidR="00293E23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>Материалом для подготовки нравственного кураторского часа может служить средства массовой информации, события и факты реальной жизни страны, города, группы, а также сюжеты художественных фильмов, литературы. Главное, ч</w:t>
      </w:r>
      <w:r w:rsidR="00EC3C52">
        <w:rPr>
          <w:sz w:val="30"/>
          <w:szCs w:val="30"/>
        </w:rPr>
        <w:t>тобы такая встреча с учащимися</w:t>
      </w:r>
      <w:r w:rsidRPr="00BA3F4A">
        <w:rPr>
          <w:sz w:val="30"/>
          <w:szCs w:val="30"/>
        </w:rPr>
        <w:t xml:space="preserve"> не превратилась в </w:t>
      </w:r>
      <w:r w:rsidRPr="00BA3F4A">
        <w:rPr>
          <w:sz w:val="30"/>
          <w:szCs w:val="30"/>
        </w:rPr>
        <w:lastRenderedPageBreak/>
        <w:t xml:space="preserve">назидание и чтение нотаций. Нравственный кураторский час </w:t>
      </w:r>
      <w:r w:rsidR="00EC3C52">
        <w:rPr>
          <w:sz w:val="30"/>
          <w:szCs w:val="30"/>
        </w:rPr>
        <w:t>- это время совместного с учащимися</w:t>
      </w:r>
      <w:r w:rsidRPr="00BA3F4A">
        <w:rPr>
          <w:sz w:val="30"/>
          <w:szCs w:val="30"/>
        </w:rPr>
        <w:t xml:space="preserve"> поиска истины, извлечение нравственных уроков, которые должны стать генеральной линией поведения. Нравственный кураторский час нельзя проводить часто. Иначе они перестанут быть для ребят интересными и значимыми. Достаточно проводить такой кураторский час раз в семестр: главное, чтобы он стал заметным событием в жизни группы, вызвал у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 желание участвовать в таких мероприятиях и впредь. </w:t>
      </w:r>
    </w:p>
    <w:p w:rsidR="00293E23" w:rsidRPr="00293E23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293E23">
        <w:rPr>
          <w:sz w:val="30"/>
          <w:szCs w:val="30"/>
        </w:rPr>
        <w:t xml:space="preserve">Примерная тематика нравственных кураторских часов: </w:t>
      </w:r>
    </w:p>
    <w:p w:rsidR="00293E23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«Истории той войны» (встреча с ветеранами). </w:t>
      </w:r>
    </w:p>
    <w:p w:rsidR="00293E23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Дискуссия «Можно ли быть свободным без ответственности». </w:t>
      </w:r>
    </w:p>
    <w:p w:rsidR="00293E23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«О друзьях и дружбе». </w:t>
      </w:r>
    </w:p>
    <w:p w:rsidR="00293E23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«Ещё раз про любовь…» </w:t>
      </w:r>
    </w:p>
    <w:p w:rsidR="00293E23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«Человек долга». </w:t>
      </w:r>
    </w:p>
    <w:p w:rsidR="00293E23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«Зачем человеку совесть?» </w:t>
      </w:r>
    </w:p>
    <w:p w:rsidR="00EC3C52" w:rsidRDefault="00293E23" w:rsidP="00293E23">
      <w:pPr>
        <w:spacing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«Искусство жить достойно» </w:t>
      </w:r>
    </w:p>
    <w:p w:rsidR="002306B0" w:rsidRPr="00EC3C52" w:rsidRDefault="00293E23" w:rsidP="00293E23">
      <w:pPr>
        <w:spacing w:after="33" w:line="240" w:lineRule="auto"/>
        <w:ind w:right="0" w:firstLine="709"/>
        <w:rPr>
          <w:b/>
          <w:sz w:val="30"/>
          <w:szCs w:val="30"/>
        </w:rPr>
      </w:pPr>
      <w:r w:rsidRPr="00EC3C52">
        <w:rPr>
          <w:b/>
          <w:sz w:val="30"/>
          <w:szCs w:val="30"/>
        </w:rPr>
        <w:t xml:space="preserve">Тематический кураторский час </w:t>
      </w:r>
    </w:p>
    <w:p w:rsidR="00EC3C52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Назначение тематического кураторского часа в том, чтобы развивать кругозор </w:t>
      </w:r>
      <w:r w:rsidR="00EC3C52">
        <w:rPr>
          <w:sz w:val="30"/>
          <w:szCs w:val="30"/>
        </w:rPr>
        <w:t>учащихся</w:t>
      </w:r>
      <w:r w:rsidRPr="00BA3F4A">
        <w:rPr>
          <w:sz w:val="30"/>
          <w:szCs w:val="30"/>
        </w:rPr>
        <w:t xml:space="preserve">, способствовать их нравственному развитию, формированию интересов и духовных потребностей, способности к саморазвитию и самовыражению. </w:t>
      </w:r>
    </w:p>
    <w:p w:rsidR="00EC3C52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Тематические </w:t>
      </w:r>
      <w:proofErr w:type="spellStart"/>
      <w:r w:rsidR="00EC3C52">
        <w:rPr>
          <w:sz w:val="30"/>
          <w:szCs w:val="30"/>
        </w:rPr>
        <w:t>курторские</w:t>
      </w:r>
      <w:proofErr w:type="spellEnd"/>
      <w:r w:rsidR="00EC3C52">
        <w:rPr>
          <w:sz w:val="30"/>
          <w:szCs w:val="30"/>
        </w:rPr>
        <w:t xml:space="preserve"> </w:t>
      </w:r>
      <w:r w:rsidRPr="00BA3F4A">
        <w:rPr>
          <w:sz w:val="30"/>
          <w:szCs w:val="30"/>
        </w:rPr>
        <w:t xml:space="preserve">часы могут быть объединены определённой тематикой в течение длительного времени.  </w:t>
      </w:r>
    </w:p>
    <w:p w:rsidR="00EC3C52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Планируя тематические часы, необходимо предварительно предложить </w:t>
      </w:r>
      <w:r w:rsidR="00EC3C52">
        <w:rPr>
          <w:sz w:val="30"/>
          <w:szCs w:val="30"/>
        </w:rPr>
        <w:t>учащимся</w:t>
      </w:r>
      <w:r w:rsidRPr="00BA3F4A">
        <w:rPr>
          <w:sz w:val="30"/>
          <w:szCs w:val="30"/>
        </w:rPr>
        <w:t xml:space="preserve"> совместно определить темы, которые могут стать основой для различных воспитательны</w:t>
      </w:r>
      <w:r w:rsidR="00EC3C52">
        <w:rPr>
          <w:sz w:val="30"/>
          <w:szCs w:val="30"/>
        </w:rPr>
        <w:t xml:space="preserve">х мероприятий по данной теме. </w:t>
      </w:r>
    </w:p>
    <w:p w:rsidR="00293E23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>Для определения тематики кураторских часов в будущем плане воспитательной</w:t>
      </w:r>
      <w:r w:rsidR="00EC3C52">
        <w:rPr>
          <w:sz w:val="30"/>
          <w:szCs w:val="30"/>
        </w:rPr>
        <w:t xml:space="preserve"> работы куратор может провести </w:t>
      </w:r>
      <w:r w:rsidRPr="00BA3F4A">
        <w:rPr>
          <w:sz w:val="30"/>
          <w:szCs w:val="30"/>
        </w:rPr>
        <w:t>«Мир моих увлечений». В ходе такого кураторского часа учащиеся расскажут о своих интересах, увлечениях и тем самым определят тему будущих кураторск</w:t>
      </w:r>
      <w:r>
        <w:rPr>
          <w:sz w:val="30"/>
          <w:szCs w:val="30"/>
        </w:rPr>
        <w:t>их часов.</w:t>
      </w:r>
    </w:p>
    <w:p w:rsidR="00293E23" w:rsidRPr="00293E23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293E23">
        <w:rPr>
          <w:sz w:val="30"/>
          <w:szCs w:val="30"/>
        </w:rPr>
        <w:t xml:space="preserve">Примерная тематика кураторских часов: </w:t>
      </w:r>
    </w:p>
    <w:p w:rsidR="00293E23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«Выезд за границу: миф или реальность». </w:t>
      </w:r>
    </w:p>
    <w:p w:rsidR="00293E23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>«Герой в современном мире»</w:t>
      </w:r>
      <w:r>
        <w:rPr>
          <w:sz w:val="30"/>
          <w:szCs w:val="30"/>
        </w:rPr>
        <w:t>.</w:t>
      </w:r>
      <w:r w:rsidRPr="00BA3F4A">
        <w:rPr>
          <w:sz w:val="30"/>
          <w:szCs w:val="30"/>
        </w:rPr>
        <w:t xml:space="preserve"> </w:t>
      </w:r>
    </w:p>
    <w:p w:rsidR="00293E23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«Спешите делать добро». </w:t>
      </w:r>
    </w:p>
    <w:p w:rsidR="00293E23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«Современная семья и тенденции ее развития». </w:t>
      </w:r>
    </w:p>
    <w:p w:rsidR="00293E23" w:rsidRDefault="00293E23" w:rsidP="00293E23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«Деньги и культура». </w:t>
      </w:r>
    </w:p>
    <w:p w:rsidR="00293E23" w:rsidRDefault="00293E23" w:rsidP="00A812E0">
      <w:pPr>
        <w:spacing w:after="24" w:line="240" w:lineRule="auto"/>
        <w:ind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«Посвящение женщине» и др. </w:t>
      </w:r>
    </w:p>
    <w:p w:rsidR="00A812E0" w:rsidRDefault="00A812E0" w:rsidP="00A812E0">
      <w:pPr>
        <w:spacing w:after="24" w:line="240" w:lineRule="auto"/>
        <w:ind w:right="0" w:firstLine="709"/>
        <w:rPr>
          <w:sz w:val="30"/>
          <w:szCs w:val="30"/>
        </w:rPr>
      </w:pPr>
    </w:p>
    <w:p w:rsidR="00A812E0" w:rsidRDefault="00A812E0" w:rsidP="00A812E0">
      <w:pPr>
        <w:spacing w:after="24" w:line="240" w:lineRule="auto"/>
        <w:ind w:right="0" w:firstLine="709"/>
        <w:rPr>
          <w:sz w:val="30"/>
          <w:szCs w:val="30"/>
        </w:rPr>
      </w:pPr>
    </w:p>
    <w:p w:rsidR="00A812E0" w:rsidRPr="00A812E0" w:rsidRDefault="00A812E0" w:rsidP="00A812E0">
      <w:pPr>
        <w:spacing w:after="24" w:line="240" w:lineRule="auto"/>
        <w:ind w:right="0" w:firstLine="709"/>
        <w:rPr>
          <w:sz w:val="30"/>
          <w:szCs w:val="30"/>
        </w:rPr>
      </w:pPr>
      <w:bookmarkStart w:id="0" w:name="_GoBack"/>
      <w:bookmarkEnd w:id="0"/>
    </w:p>
    <w:p w:rsidR="00EC3C52" w:rsidRPr="00EC3C52" w:rsidRDefault="00EC3C52" w:rsidP="00293E23">
      <w:pPr>
        <w:spacing w:after="0" w:line="240" w:lineRule="auto"/>
        <w:ind w:left="0" w:right="0" w:firstLine="709"/>
        <w:rPr>
          <w:b/>
          <w:sz w:val="30"/>
          <w:szCs w:val="30"/>
        </w:rPr>
      </w:pPr>
      <w:r w:rsidRPr="00EC3C52">
        <w:rPr>
          <w:b/>
          <w:sz w:val="30"/>
          <w:szCs w:val="30"/>
        </w:rPr>
        <w:lastRenderedPageBreak/>
        <w:t>Инновационные форм</w:t>
      </w:r>
      <w:r>
        <w:rPr>
          <w:b/>
          <w:sz w:val="30"/>
          <w:szCs w:val="30"/>
        </w:rPr>
        <w:t>ы организации кураторских часов</w:t>
      </w:r>
    </w:p>
    <w:p w:rsidR="00EC3C52" w:rsidRPr="00EC3C52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r w:rsidRPr="00EC3C52">
        <w:rPr>
          <w:b/>
          <w:sz w:val="30"/>
          <w:szCs w:val="30"/>
        </w:rPr>
        <w:t>Аквариум</w:t>
      </w:r>
      <w:r>
        <w:rPr>
          <w:sz w:val="30"/>
          <w:szCs w:val="30"/>
        </w:rPr>
        <w:t xml:space="preserve"> - </w:t>
      </w:r>
      <w:r w:rsidRPr="00EC3C52">
        <w:rPr>
          <w:sz w:val="30"/>
          <w:szCs w:val="30"/>
        </w:rPr>
        <w:t xml:space="preserve">небольшая группа людей обсуждает горячую тему перед большой аудиторией, любой участник может присоединиться к маленькой </w:t>
      </w:r>
      <w:r>
        <w:rPr>
          <w:sz w:val="30"/>
          <w:szCs w:val="30"/>
        </w:rPr>
        <w:t xml:space="preserve">группе и вступить в дискуссию. </w:t>
      </w:r>
    </w:p>
    <w:p w:rsidR="00EC3C52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proofErr w:type="spellStart"/>
      <w:r w:rsidRPr="00EC3C52">
        <w:rPr>
          <w:b/>
          <w:sz w:val="30"/>
          <w:szCs w:val="30"/>
        </w:rPr>
        <w:t>Печа</w:t>
      </w:r>
      <w:proofErr w:type="spellEnd"/>
      <w:r w:rsidRPr="00EC3C52">
        <w:rPr>
          <w:b/>
          <w:sz w:val="30"/>
          <w:szCs w:val="30"/>
        </w:rPr>
        <w:t>-куча</w:t>
      </w:r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Pecha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Kucha</w:t>
      </w:r>
      <w:proofErr w:type="spellEnd"/>
      <w:r>
        <w:rPr>
          <w:sz w:val="30"/>
          <w:szCs w:val="30"/>
        </w:rPr>
        <w:t>) -</w:t>
      </w:r>
      <w:r w:rsidRPr="00EC3C52">
        <w:rPr>
          <w:sz w:val="30"/>
          <w:szCs w:val="30"/>
        </w:rPr>
        <w:t xml:space="preserve"> способ презентации, в котором нужно успеть представить 20 слайдов за 20 секунд каждый (всего 6 минут 40 секунд). От этого презентация получается емкой, динамичной и по делу. </w:t>
      </w:r>
    </w:p>
    <w:p w:rsidR="00EC3C52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proofErr w:type="spellStart"/>
      <w:r w:rsidRPr="00EC3C52">
        <w:rPr>
          <w:b/>
          <w:sz w:val="30"/>
          <w:szCs w:val="30"/>
        </w:rPr>
        <w:t>Open</w:t>
      </w:r>
      <w:proofErr w:type="spellEnd"/>
      <w:r w:rsidRPr="00EC3C52">
        <w:rPr>
          <w:b/>
          <w:sz w:val="30"/>
          <w:szCs w:val="30"/>
        </w:rPr>
        <w:t xml:space="preserve"> </w:t>
      </w:r>
      <w:proofErr w:type="spellStart"/>
      <w:r w:rsidRPr="00EC3C52">
        <w:rPr>
          <w:b/>
          <w:sz w:val="30"/>
          <w:szCs w:val="30"/>
        </w:rPr>
        <w:t>Space</w:t>
      </w:r>
      <w:proofErr w:type="spellEnd"/>
      <w:r>
        <w:rPr>
          <w:sz w:val="30"/>
          <w:szCs w:val="30"/>
        </w:rPr>
        <w:t xml:space="preserve"> </w:t>
      </w:r>
      <w:r w:rsidRPr="00EC3C52">
        <w:rPr>
          <w:sz w:val="30"/>
          <w:szCs w:val="30"/>
        </w:rPr>
        <w:t xml:space="preserve">- разновидность «открытого микрофона, свободной площадки, где участники имеют возможность выступить перед аудиторией. Выступление не должно превышать 5-7 минут. Количество сообщений не больше 5. </w:t>
      </w:r>
    </w:p>
    <w:p w:rsidR="00EC3C52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r w:rsidRPr="00EC3C52">
        <w:rPr>
          <w:b/>
          <w:sz w:val="30"/>
          <w:szCs w:val="30"/>
        </w:rPr>
        <w:t>Мировое кафе</w:t>
      </w:r>
      <w:r>
        <w:rPr>
          <w:sz w:val="30"/>
          <w:szCs w:val="30"/>
        </w:rPr>
        <w:t xml:space="preserve"> </w:t>
      </w:r>
      <w:r w:rsidRPr="00EC3C52">
        <w:rPr>
          <w:sz w:val="30"/>
          <w:szCs w:val="30"/>
        </w:rPr>
        <w:t>(</w:t>
      </w:r>
      <w:proofErr w:type="spellStart"/>
      <w:r w:rsidRPr="00EC3C52">
        <w:rPr>
          <w:sz w:val="30"/>
          <w:szCs w:val="30"/>
        </w:rPr>
        <w:t>World</w:t>
      </w:r>
      <w:proofErr w:type="spellEnd"/>
      <w:r w:rsidRPr="00EC3C52">
        <w:rPr>
          <w:sz w:val="30"/>
          <w:szCs w:val="30"/>
        </w:rPr>
        <w:t xml:space="preserve"> </w:t>
      </w:r>
      <w:proofErr w:type="spellStart"/>
      <w:r w:rsidRPr="00EC3C52">
        <w:rPr>
          <w:sz w:val="30"/>
          <w:szCs w:val="30"/>
        </w:rPr>
        <w:t>Café</w:t>
      </w:r>
      <w:proofErr w:type="spellEnd"/>
      <w:r w:rsidRPr="00EC3C52">
        <w:rPr>
          <w:sz w:val="30"/>
          <w:szCs w:val="30"/>
        </w:rPr>
        <w:t>) - формат встреч, где люди поделены на группы по 4-5 человек, сидящих за круглым столом. Атмосфера напоминает дух кафе. Встреча начинается с 20</w:t>
      </w:r>
      <w:r>
        <w:rPr>
          <w:sz w:val="30"/>
          <w:szCs w:val="30"/>
        </w:rPr>
        <w:t xml:space="preserve"> </w:t>
      </w:r>
      <w:r w:rsidRPr="00EC3C52">
        <w:rPr>
          <w:sz w:val="30"/>
          <w:szCs w:val="30"/>
        </w:rPr>
        <w:t>минутного обсуждения заданной темы. После этого один из членов каждого стола переходит в другую группу. Спикер другого стола приветствует новичка и рассказывает, к ка</w:t>
      </w:r>
      <w:r>
        <w:rPr>
          <w:sz w:val="30"/>
          <w:szCs w:val="30"/>
        </w:rPr>
        <w:t xml:space="preserve">ким выводам пришла его группа. </w:t>
      </w:r>
    </w:p>
    <w:p w:rsidR="00EC3C52" w:rsidRPr="00EC3C52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proofErr w:type="gramStart"/>
      <w:r w:rsidRPr="00EC3C52">
        <w:rPr>
          <w:b/>
          <w:sz w:val="30"/>
          <w:szCs w:val="30"/>
        </w:rPr>
        <w:t>Живая газета</w:t>
      </w:r>
      <w:r>
        <w:rPr>
          <w:sz w:val="30"/>
          <w:szCs w:val="30"/>
        </w:rPr>
        <w:t xml:space="preserve"> - </w:t>
      </w:r>
      <w:r w:rsidRPr="00EC3C52">
        <w:rPr>
          <w:sz w:val="30"/>
          <w:szCs w:val="30"/>
        </w:rPr>
        <w:t xml:space="preserve">спектакль </w:t>
      </w:r>
      <w:r>
        <w:rPr>
          <w:sz w:val="30"/>
          <w:szCs w:val="30"/>
        </w:rPr>
        <w:t xml:space="preserve">в </w:t>
      </w:r>
      <w:r w:rsidRPr="00EC3C52">
        <w:rPr>
          <w:sz w:val="30"/>
          <w:szCs w:val="30"/>
        </w:rPr>
        <w:t>виде газеты, сценарий которой написан, продуман и поставлен с соблюдением жанров журналистики: передовица, фельетон, репортаж, очерк, интервью, анкета, шарж, литературная пародия, информация, реклама, объявления и т.д.</w:t>
      </w:r>
      <w:proofErr w:type="gramEnd"/>
      <w:r>
        <w:rPr>
          <w:sz w:val="30"/>
          <w:szCs w:val="30"/>
        </w:rPr>
        <w:t xml:space="preserve"> </w:t>
      </w:r>
      <w:r w:rsidRPr="00EC3C52">
        <w:rPr>
          <w:sz w:val="30"/>
          <w:szCs w:val="30"/>
        </w:rPr>
        <w:t>Газета может быть сатирической, политической, экологическ</w:t>
      </w:r>
      <w:r>
        <w:rPr>
          <w:sz w:val="30"/>
          <w:szCs w:val="30"/>
        </w:rPr>
        <w:t>ой и т.д.</w:t>
      </w:r>
    </w:p>
    <w:p w:rsidR="00293E23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r w:rsidRPr="00EC3C52">
        <w:rPr>
          <w:b/>
          <w:sz w:val="30"/>
          <w:szCs w:val="30"/>
        </w:rPr>
        <w:t>Живая книга</w:t>
      </w:r>
      <w:r>
        <w:rPr>
          <w:sz w:val="30"/>
          <w:szCs w:val="30"/>
        </w:rPr>
        <w:t xml:space="preserve"> -</w:t>
      </w:r>
      <w:r w:rsidRPr="00EC3C52">
        <w:rPr>
          <w:sz w:val="30"/>
          <w:szCs w:val="30"/>
        </w:rPr>
        <w:t xml:space="preserve"> человек, который готов делиться с «читателями» своим личным опытом и искренне отвечать на их вопросы. </w:t>
      </w:r>
    </w:p>
    <w:p w:rsidR="00EC3C52" w:rsidRPr="00EC3C52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r w:rsidRPr="00293E23">
        <w:rPr>
          <w:b/>
          <w:sz w:val="30"/>
          <w:szCs w:val="30"/>
        </w:rPr>
        <w:t>Имидж-коктейль</w:t>
      </w:r>
      <w:r w:rsidR="00293E23">
        <w:rPr>
          <w:sz w:val="30"/>
          <w:szCs w:val="30"/>
        </w:rPr>
        <w:t xml:space="preserve"> - встреча с кем-либо.</w:t>
      </w:r>
    </w:p>
    <w:p w:rsidR="00293E23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r w:rsidRPr="00293E23">
        <w:rPr>
          <w:b/>
          <w:sz w:val="30"/>
          <w:szCs w:val="30"/>
        </w:rPr>
        <w:t>Дискуссионные качели</w:t>
      </w:r>
      <w:r w:rsidRPr="00EC3C52">
        <w:rPr>
          <w:sz w:val="30"/>
          <w:szCs w:val="30"/>
        </w:rPr>
        <w:t xml:space="preserve"> - диалог-обсуждение, построенный на имитации раскачивающихся качелей; два партнера поочередными выступлениями </w:t>
      </w:r>
      <w:r w:rsidR="00293E23">
        <w:rPr>
          <w:sz w:val="30"/>
          <w:szCs w:val="30"/>
        </w:rPr>
        <w:t xml:space="preserve">раскачивают «качели. </w:t>
      </w:r>
      <w:r w:rsidRPr="00EC3C52">
        <w:rPr>
          <w:sz w:val="30"/>
          <w:szCs w:val="30"/>
        </w:rPr>
        <w:t>Партнерами становятся две группы, расположившиеся друг против друга. Обсуждаться могут ситуативные вопросы, проблемные темы, конфликтные коллизии. Дискуссионные качели могут иметь предварительно оглашенные правила поведения: правило одной группы, правило плю</w:t>
      </w:r>
      <w:r w:rsidR="00293E23">
        <w:rPr>
          <w:sz w:val="30"/>
          <w:szCs w:val="30"/>
        </w:rPr>
        <w:t xml:space="preserve">рализма, правило </w:t>
      </w:r>
      <w:proofErr w:type="spellStart"/>
      <w:r w:rsidR="00293E23">
        <w:rPr>
          <w:sz w:val="30"/>
          <w:szCs w:val="30"/>
        </w:rPr>
        <w:t>деликатности</w:t>
      </w:r>
      <w:proofErr w:type="gramStart"/>
      <w:r w:rsidR="00293E23">
        <w:rPr>
          <w:sz w:val="30"/>
          <w:szCs w:val="30"/>
        </w:rPr>
        <w:t>.</w:t>
      </w:r>
      <w:r w:rsidRPr="00EC3C52">
        <w:rPr>
          <w:sz w:val="30"/>
          <w:szCs w:val="30"/>
        </w:rPr>
        <w:t>л</w:t>
      </w:r>
      <w:proofErr w:type="gramEnd"/>
      <w:r w:rsidRPr="00EC3C52">
        <w:rPr>
          <w:sz w:val="30"/>
          <w:szCs w:val="30"/>
        </w:rPr>
        <w:t>оскутов</w:t>
      </w:r>
      <w:proofErr w:type="spellEnd"/>
      <w:r w:rsidRPr="00EC3C52">
        <w:rPr>
          <w:sz w:val="30"/>
          <w:szCs w:val="30"/>
        </w:rPr>
        <w:t xml:space="preserve">. </w:t>
      </w:r>
    </w:p>
    <w:p w:rsidR="00EC3C52" w:rsidRPr="00EC3C52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proofErr w:type="spellStart"/>
      <w:r w:rsidRPr="00293E23">
        <w:rPr>
          <w:b/>
          <w:sz w:val="30"/>
          <w:szCs w:val="30"/>
        </w:rPr>
        <w:t>Информ</w:t>
      </w:r>
      <w:proofErr w:type="spellEnd"/>
      <w:r w:rsidRPr="00293E23">
        <w:rPr>
          <w:b/>
          <w:sz w:val="30"/>
          <w:szCs w:val="30"/>
        </w:rPr>
        <w:t>-досье</w:t>
      </w:r>
      <w:r w:rsidR="00293E23">
        <w:rPr>
          <w:sz w:val="30"/>
          <w:szCs w:val="30"/>
        </w:rPr>
        <w:t xml:space="preserve"> -</w:t>
      </w:r>
      <w:r w:rsidRPr="00EC3C52">
        <w:rPr>
          <w:sz w:val="30"/>
          <w:szCs w:val="30"/>
        </w:rPr>
        <w:t xml:space="preserve"> мероприятие, проведенное в форме сборника материалов о ком-либо, о чем-либо.</w:t>
      </w:r>
    </w:p>
    <w:p w:rsidR="00293E23" w:rsidRDefault="00EC3C52" w:rsidP="00293E23">
      <w:pPr>
        <w:spacing w:after="0" w:line="240" w:lineRule="auto"/>
        <w:ind w:left="0" w:right="0" w:firstLine="709"/>
        <w:rPr>
          <w:sz w:val="30"/>
          <w:szCs w:val="30"/>
        </w:rPr>
      </w:pPr>
      <w:proofErr w:type="spellStart"/>
      <w:r w:rsidRPr="00293E23">
        <w:rPr>
          <w:b/>
          <w:sz w:val="30"/>
          <w:szCs w:val="30"/>
        </w:rPr>
        <w:t>Информ</w:t>
      </w:r>
      <w:proofErr w:type="spellEnd"/>
      <w:r w:rsidRPr="00293E23">
        <w:rPr>
          <w:b/>
          <w:sz w:val="30"/>
          <w:szCs w:val="30"/>
        </w:rPr>
        <w:t>-дайджест</w:t>
      </w:r>
      <w:r w:rsidRPr="00EC3C52">
        <w:rPr>
          <w:sz w:val="30"/>
          <w:szCs w:val="30"/>
        </w:rPr>
        <w:t xml:space="preserve"> - краткие, яркие сообщения на различные темы. Небольшая группа участников (4-5 человек) готовит информацию о каком–</w:t>
      </w:r>
      <w:proofErr w:type="spellStart"/>
      <w:r w:rsidRPr="00EC3C52">
        <w:rPr>
          <w:sz w:val="30"/>
          <w:szCs w:val="30"/>
        </w:rPr>
        <w:t>нибудь</w:t>
      </w:r>
      <w:proofErr w:type="spellEnd"/>
      <w:r w:rsidRPr="00EC3C52">
        <w:rPr>
          <w:sz w:val="30"/>
          <w:szCs w:val="30"/>
        </w:rPr>
        <w:t xml:space="preserve"> одном заинтересовавшем его событии. </w:t>
      </w:r>
    </w:p>
    <w:p w:rsidR="00EC3C52" w:rsidRPr="00EC3C52" w:rsidRDefault="00EC3C52" w:rsidP="00293E23">
      <w:pPr>
        <w:spacing w:after="0" w:line="240" w:lineRule="auto"/>
        <w:ind w:left="427" w:right="0" w:firstLine="709"/>
        <w:rPr>
          <w:sz w:val="30"/>
          <w:szCs w:val="30"/>
        </w:rPr>
      </w:pPr>
      <w:r w:rsidRPr="00293E23">
        <w:rPr>
          <w:b/>
          <w:sz w:val="30"/>
          <w:szCs w:val="30"/>
        </w:rPr>
        <w:t>Свободный микрофон</w:t>
      </w:r>
      <w:r w:rsidR="00293E23">
        <w:rPr>
          <w:sz w:val="30"/>
          <w:szCs w:val="30"/>
        </w:rPr>
        <w:t xml:space="preserve"> (открытая трибуна) -</w:t>
      </w:r>
      <w:r w:rsidRPr="00EC3C52">
        <w:rPr>
          <w:sz w:val="30"/>
          <w:szCs w:val="30"/>
        </w:rPr>
        <w:t xml:space="preserve"> ситуации диалога на заданную актуальную тему, основанная на принципах демократии и плюрализма мнений. Передавая друг другу импровизированный </w:t>
      </w:r>
      <w:r w:rsidRPr="00EC3C52">
        <w:rPr>
          <w:sz w:val="30"/>
          <w:szCs w:val="30"/>
        </w:rPr>
        <w:lastRenderedPageBreak/>
        <w:t>микрофон (выходя к трибуне), участники свободно высказывают свою точку зрения, задают острые вопросы. Выступления должны быть краткими, небанальными, связанными с реальной жизнью. В це</w:t>
      </w:r>
      <w:r w:rsidR="00293E23">
        <w:rPr>
          <w:sz w:val="30"/>
          <w:szCs w:val="30"/>
        </w:rPr>
        <w:t xml:space="preserve">лом достаточно 7–10 сообщений. </w:t>
      </w:r>
    </w:p>
    <w:p w:rsidR="00293E23" w:rsidRDefault="00293E23" w:rsidP="00293E23">
      <w:pPr>
        <w:spacing w:after="0" w:line="240" w:lineRule="auto"/>
        <w:ind w:left="427" w:right="0" w:firstLine="709"/>
        <w:rPr>
          <w:sz w:val="30"/>
          <w:szCs w:val="30"/>
        </w:rPr>
      </w:pPr>
      <w:proofErr w:type="gramStart"/>
      <w:r w:rsidRPr="00293E23">
        <w:rPr>
          <w:b/>
          <w:sz w:val="30"/>
          <w:szCs w:val="30"/>
        </w:rPr>
        <w:t>«С</w:t>
      </w:r>
      <w:r w:rsidR="00EC3C52" w:rsidRPr="00293E23">
        <w:rPr>
          <w:b/>
          <w:sz w:val="30"/>
          <w:szCs w:val="30"/>
        </w:rPr>
        <w:t>еть»</w:t>
      </w:r>
      <w:r>
        <w:rPr>
          <w:sz w:val="30"/>
          <w:szCs w:val="30"/>
        </w:rPr>
        <w:t xml:space="preserve"> (англ. </w:t>
      </w:r>
      <w:proofErr w:type="spellStart"/>
      <w:r>
        <w:rPr>
          <w:sz w:val="30"/>
          <w:szCs w:val="30"/>
        </w:rPr>
        <w:t>net</w:t>
      </w:r>
      <w:proofErr w:type="spellEnd"/>
      <w:r>
        <w:rPr>
          <w:sz w:val="30"/>
          <w:szCs w:val="30"/>
        </w:rPr>
        <w:t>) и «этикет») -</w:t>
      </w:r>
      <w:r w:rsidR="00EC3C52" w:rsidRPr="00EC3C52">
        <w:rPr>
          <w:sz w:val="30"/>
          <w:szCs w:val="30"/>
        </w:rPr>
        <w:t xml:space="preserve"> презентация правил поведения.</w:t>
      </w:r>
      <w:proofErr w:type="gramEnd"/>
      <w:r w:rsidR="00EC3C52" w:rsidRPr="00EC3C52">
        <w:rPr>
          <w:sz w:val="30"/>
          <w:szCs w:val="30"/>
        </w:rPr>
        <w:t xml:space="preserve">  Традиции и культура </w:t>
      </w:r>
      <w:proofErr w:type="spellStart"/>
      <w:r w:rsidR="00EC3C52" w:rsidRPr="00EC3C52">
        <w:rPr>
          <w:sz w:val="30"/>
          <w:szCs w:val="30"/>
        </w:rPr>
        <w:t>интернетсообщества</w:t>
      </w:r>
      <w:proofErr w:type="spellEnd"/>
      <w:r w:rsidR="00EC3C52" w:rsidRPr="00EC3C52">
        <w:rPr>
          <w:sz w:val="30"/>
          <w:szCs w:val="30"/>
        </w:rPr>
        <w:t xml:space="preserve">, которых придерживаются большинство. </w:t>
      </w:r>
    </w:p>
    <w:p w:rsidR="00EC3C52" w:rsidRPr="00EC3C52" w:rsidRDefault="00EC3C52" w:rsidP="00293E23">
      <w:pPr>
        <w:spacing w:after="0" w:line="240" w:lineRule="auto"/>
        <w:ind w:left="427" w:right="0" w:firstLine="709"/>
        <w:rPr>
          <w:sz w:val="30"/>
          <w:szCs w:val="30"/>
        </w:rPr>
      </w:pPr>
      <w:proofErr w:type="spellStart"/>
      <w:r w:rsidRPr="00293E23">
        <w:rPr>
          <w:b/>
          <w:sz w:val="30"/>
          <w:szCs w:val="30"/>
        </w:rPr>
        <w:t>Ньюс-фреш</w:t>
      </w:r>
      <w:proofErr w:type="spellEnd"/>
      <w:r w:rsidR="00293E23">
        <w:rPr>
          <w:sz w:val="30"/>
          <w:szCs w:val="30"/>
        </w:rPr>
        <w:t xml:space="preserve"> -</w:t>
      </w:r>
      <w:r w:rsidRPr="00EC3C52">
        <w:rPr>
          <w:sz w:val="30"/>
          <w:szCs w:val="30"/>
        </w:rPr>
        <w:t xml:space="preserve"> краткий обзор свежих новостей</w:t>
      </w:r>
      <w:r w:rsidR="00293E23">
        <w:rPr>
          <w:sz w:val="30"/>
          <w:szCs w:val="30"/>
        </w:rPr>
        <w:t>.</w:t>
      </w:r>
    </w:p>
    <w:p w:rsidR="00293E23" w:rsidRDefault="00EC3C52" w:rsidP="00293E23">
      <w:pPr>
        <w:spacing w:after="0" w:line="240" w:lineRule="auto"/>
        <w:ind w:left="427" w:right="0" w:firstLine="709"/>
        <w:rPr>
          <w:sz w:val="30"/>
          <w:szCs w:val="30"/>
        </w:rPr>
      </w:pPr>
      <w:r w:rsidRPr="00293E23">
        <w:rPr>
          <w:b/>
          <w:sz w:val="30"/>
          <w:szCs w:val="30"/>
        </w:rPr>
        <w:t>Мастер-класс</w:t>
      </w:r>
      <w:r w:rsidRPr="00EC3C52">
        <w:rPr>
          <w:sz w:val="30"/>
          <w:szCs w:val="30"/>
        </w:rPr>
        <w:t xml:space="preserve"> - оригинальный метод обучения и конкретное занятие по совершенствованию практического мастерства, проводимое специалистом в определённой области творческой деятельности. </w:t>
      </w:r>
      <w:r w:rsidRPr="00293E23">
        <w:rPr>
          <w:b/>
          <w:sz w:val="30"/>
          <w:szCs w:val="30"/>
        </w:rPr>
        <w:t>Телемост</w:t>
      </w:r>
      <w:r w:rsidR="00293E23">
        <w:rPr>
          <w:sz w:val="30"/>
          <w:szCs w:val="30"/>
        </w:rPr>
        <w:t xml:space="preserve"> -</w:t>
      </w:r>
      <w:r w:rsidRPr="00EC3C52">
        <w:rPr>
          <w:sz w:val="30"/>
          <w:szCs w:val="30"/>
        </w:rPr>
        <w:t xml:space="preserve"> организованное полноценное общение. Во </w:t>
      </w:r>
      <w:proofErr w:type="gramStart"/>
      <w:r w:rsidRPr="00EC3C52">
        <w:rPr>
          <w:sz w:val="30"/>
          <w:szCs w:val="30"/>
        </w:rPr>
        <w:t>время</w:t>
      </w:r>
      <w:proofErr w:type="gramEnd"/>
      <w:r w:rsidRPr="00EC3C52">
        <w:rPr>
          <w:sz w:val="30"/>
          <w:szCs w:val="30"/>
        </w:rPr>
        <w:t xml:space="preserve"> которого устанавливается связь в режиме реального времени между действительно удаленными друг от друга точкам и</w:t>
      </w:r>
      <w:r w:rsidR="00293E23">
        <w:rPr>
          <w:sz w:val="30"/>
          <w:szCs w:val="30"/>
        </w:rPr>
        <w:t xml:space="preserve"> </w:t>
      </w:r>
      <w:r w:rsidRPr="00EC3C52">
        <w:rPr>
          <w:sz w:val="30"/>
          <w:szCs w:val="30"/>
        </w:rPr>
        <w:t xml:space="preserve">с целью обмена информацией или ведения дискуссии между ее участниками </w:t>
      </w:r>
    </w:p>
    <w:p w:rsidR="00293E23" w:rsidRDefault="00EC3C52" w:rsidP="00293E23">
      <w:pPr>
        <w:spacing w:after="0" w:line="240" w:lineRule="auto"/>
        <w:ind w:left="427" w:right="0" w:firstLine="709"/>
        <w:rPr>
          <w:sz w:val="30"/>
          <w:szCs w:val="30"/>
        </w:rPr>
      </w:pPr>
      <w:r w:rsidRPr="00293E23">
        <w:rPr>
          <w:b/>
          <w:sz w:val="30"/>
          <w:szCs w:val="30"/>
        </w:rPr>
        <w:t>Ярмарка ноу-хау</w:t>
      </w:r>
      <w:r w:rsidR="00293E23">
        <w:rPr>
          <w:sz w:val="30"/>
          <w:szCs w:val="30"/>
        </w:rPr>
        <w:t xml:space="preserve"> -</w:t>
      </w:r>
      <w:r w:rsidRPr="00EC3C52">
        <w:rPr>
          <w:sz w:val="30"/>
          <w:szCs w:val="30"/>
        </w:rPr>
        <w:t xml:space="preserve"> представление результатов исследовательской деятельности </w:t>
      </w:r>
      <w:r w:rsidR="00293E23">
        <w:rPr>
          <w:sz w:val="30"/>
          <w:szCs w:val="30"/>
        </w:rPr>
        <w:t>учащихся.</w:t>
      </w:r>
    </w:p>
    <w:p w:rsidR="00EC3C52" w:rsidRPr="00EC3C52" w:rsidRDefault="00EC3C52" w:rsidP="00293E23">
      <w:pPr>
        <w:spacing w:after="0" w:line="240" w:lineRule="auto"/>
        <w:ind w:left="427" w:right="0" w:firstLine="709"/>
        <w:rPr>
          <w:sz w:val="30"/>
          <w:szCs w:val="30"/>
        </w:rPr>
      </w:pPr>
      <w:r w:rsidRPr="00293E23">
        <w:rPr>
          <w:b/>
          <w:sz w:val="30"/>
          <w:szCs w:val="30"/>
        </w:rPr>
        <w:t>Смарт-трейлер</w:t>
      </w:r>
      <w:r w:rsidR="00293E23">
        <w:rPr>
          <w:sz w:val="30"/>
          <w:szCs w:val="30"/>
        </w:rPr>
        <w:t xml:space="preserve"> </w:t>
      </w:r>
      <w:r w:rsidRPr="00EC3C52">
        <w:rPr>
          <w:sz w:val="30"/>
          <w:szCs w:val="30"/>
        </w:rPr>
        <w:t xml:space="preserve">- клип, снятый на телефон и смонтированный заранее. </w:t>
      </w:r>
      <w:proofErr w:type="spellStart"/>
      <w:r w:rsidRPr="00293E23">
        <w:rPr>
          <w:b/>
          <w:sz w:val="30"/>
          <w:szCs w:val="30"/>
        </w:rPr>
        <w:t>Сторителлинг</w:t>
      </w:r>
      <w:proofErr w:type="spellEnd"/>
      <w:r w:rsidRPr="00293E23">
        <w:rPr>
          <w:b/>
          <w:sz w:val="30"/>
          <w:szCs w:val="30"/>
        </w:rPr>
        <w:t xml:space="preserve"> </w:t>
      </w:r>
      <w:r w:rsidRPr="00EC3C52">
        <w:rPr>
          <w:sz w:val="30"/>
          <w:szCs w:val="30"/>
        </w:rPr>
        <w:t>-</w:t>
      </w:r>
      <w:r w:rsidR="00293E23">
        <w:rPr>
          <w:sz w:val="30"/>
          <w:szCs w:val="30"/>
        </w:rPr>
        <w:t xml:space="preserve"> </w:t>
      </w:r>
      <w:r w:rsidRPr="00EC3C52">
        <w:rPr>
          <w:sz w:val="30"/>
          <w:szCs w:val="30"/>
        </w:rPr>
        <w:t>в переводе с английского «</w:t>
      </w:r>
      <w:proofErr w:type="spellStart"/>
      <w:r w:rsidRPr="00EC3C52">
        <w:rPr>
          <w:sz w:val="30"/>
          <w:szCs w:val="30"/>
        </w:rPr>
        <w:t>storytelling</w:t>
      </w:r>
      <w:proofErr w:type="spellEnd"/>
      <w:r w:rsidRPr="00EC3C52">
        <w:rPr>
          <w:sz w:val="30"/>
          <w:szCs w:val="30"/>
        </w:rPr>
        <w:t>» означает «рассказывание историй, способ передачи информации и нахождение смыслов через рассказывание историй», это донесение поучительной информации через повествование мифов, сказок, притч, былин, которые вызывают у человека эмоции и мышления. Сами эти рассказы могут быть как о выдуманных (мультипликационных, сказочных, книжных), так и о реальных (о к</w:t>
      </w:r>
      <w:r w:rsidR="00293E23">
        <w:rPr>
          <w:sz w:val="30"/>
          <w:szCs w:val="30"/>
        </w:rPr>
        <w:t xml:space="preserve">оллеге, директоре) персонажах. </w:t>
      </w:r>
    </w:p>
    <w:p w:rsidR="00EC3C52" w:rsidRPr="00EC3C52" w:rsidRDefault="00EC3C52" w:rsidP="00293E23">
      <w:pPr>
        <w:spacing w:after="0" w:line="240" w:lineRule="auto"/>
        <w:ind w:left="427" w:right="0" w:firstLine="709"/>
        <w:rPr>
          <w:sz w:val="30"/>
          <w:szCs w:val="30"/>
        </w:rPr>
      </w:pPr>
      <w:proofErr w:type="spellStart"/>
      <w:r w:rsidRPr="00293E23">
        <w:rPr>
          <w:b/>
          <w:sz w:val="30"/>
          <w:szCs w:val="30"/>
        </w:rPr>
        <w:t>Флешбук</w:t>
      </w:r>
      <w:proofErr w:type="spellEnd"/>
      <w:r w:rsidR="00293E23">
        <w:rPr>
          <w:sz w:val="30"/>
          <w:szCs w:val="30"/>
        </w:rPr>
        <w:t xml:space="preserve"> </w:t>
      </w:r>
      <w:r w:rsidRPr="00EC3C52">
        <w:rPr>
          <w:sz w:val="30"/>
          <w:szCs w:val="30"/>
        </w:rPr>
        <w:t>- презентация с интересными темами с помощью цитат, илл</w:t>
      </w:r>
      <w:r w:rsidR="00293E23">
        <w:rPr>
          <w:sz w:val="30"/>
          <w:szCs w:val="30"/>
        </w:rPr>
        <w:t>юстраций, интересной информации</w:t>
      </w:r>
    </w:p>
    <w:p w:rsidR="00EC3C52" w:rsidRPr="00EC3C52" w:rsidRDefault="00EC3C52" w:rsidP="00293E23">
      <w:pPr>
        <w:spacing w:after="0" w:line="240" w:lineRule="auto"/>
        <w:ind w:left="427" w:right="0" w:firstLine="709"/>
        <w:rPr>
          <w:sz w:val="30"/>
          <w:szCs w:val="30"/>
        </w:rPr>
      </w:pPr>
      <w:r w:rsidRPr="00293E23">
        <w:rPr>
          <w:b/>
          <w:sz w:val="30"/>
          <w:szCs w:val="30"/>
        </w:rPr>
        <w:t>Форум-опрос</w:t>
      </w:r>
      <w:r w:rsidRPr="00EC3C52">
        <w:rPr>
          <w:sz w:val="30"/>
          <w:szCs w:val="30"/>
        </w:rPr>
        <w:t>, проведенный по определенной тематике заранее, результаты представляются во время проведения мероприятия, позволяя визуализировать отношение участников к происходящему.</w:t>
      </w:r>
    </w:p>
    <w:p w:rsidR="00EC3C52" w:rsidRPr="00EC3C52" w:rsidRDefault="00EC3C52" w:rsidP="00293E23">
      <w:pPr>
        <w:spacing w:after="0" w:line="240" w:lineRule="auto"/>
        <w:ind w:left="427" w:right="0" w:firstLine="709"/>
        <w:rPr>
          <w:sz w:val="30"/>
          <w:szCs w:val="30"/>
        </w:rPr>
      </w:pPr>
    </w:p>
    <w:p w:rsidR="002306B0" w:rsidRPr="00EC3C52" w:rsidRDefault="002306B0" w:rsidP="00293E23">
      <w:pPr>
        <w:spacing w:after="0" w:line="240" w:lineRule="auto"/>
        <w:ind w:left="427" w:right="0" w:firstLine="709"/>
        <w:rPr>
          <w:sz w:val="30"/>
          <w:szCs w:val="30"/>
        </w:rPr>
      </w:pPr>
    </w:p>
    <w:p w:rsidR="002306B0" w:rsidRPr="00BA3F4A" w:rsidRDefault="00293E23" w:rsidP="00293E23">
      <w:pPr>
        <w:spacing w:after="0" w:line="240" w:lineRule="auto"/>
        <w:ind w:left="427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 </w:t>
      </w:r>
    </w:p>
    <w:p w:rsidR="002306B0" w:rsidRPr="00BA3F4A" w:rsidRDefault="00293E23" w:rsidP="00293E23">
      <w:pPr>
        <w:spacing w:after="0" w:line="240" w:lineRule="auto"/>
        <w:ind w:left="427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 </w:t>
      </w:r>
    </w:p>
    <w:p w:rsidR="002306B0" w:rsidRPr="00BA3F4A" w:rsidRDefault="00293E23" w:rsidP="00293E23">
      <w:pPr>
        <w:spacing w:after="0" w:line="240" w:lineRule="auto"/>
        <w:ind w:left="427" w:right="0" w:firstLine="709"/>
        <w:rPr>
          <w:sz w:val="30"/>
          <w:szCs w:val="30"/>
        </w:rPr>
      </w:pPr>
      <w:r w:rsidRPr="00BA3F4A">
        <w:rPr>
          <w:sz w:val="30"/>
          <w:szCs w:val="30"/>
        </w:rPr>
        <w:t xml:space="preserve"> </w:t>
      </w:r>
    </w:p>
    <w:sectPr w:rsidR="002306B0" w:rsidRPr="00BA3F4A" w:rsidSect="00BA3F4A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4A" w:rsidRDefault="00BA3F4A" w:rsidP="00BA3F4A">
      <w:pPr>
        <w:spacing w:after="0" w:line="240" w:lineRule="auto"/>
      </w:pPr>
      <w:r>
        <w:separator/>
      </w:r>
    </w:p>
  </w:endnote>
  <w:endnote w:type="continuationSeparator" w:id="0">
    <w:p w:rsidR="00BA3F4A" w:rsidRDefault="00BA3F4A" w:rsidP="00BA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4A" w:rsidRDefault="00BA3F4A" w:rsidP="00BA3F4A">
      <w:pPr>
        <w:spacing w:after="0" w:line="240" w:lineRule="auto"/>
      </w:pPr>
      <w:r>
        <w:separator/>
      </w:r>
    </w:p>
  </w:footnote>
  <w:footnote w:type="continuationSeparator" w:id="0">
    <w:p w:rsidR="00BA3F4A" w:rsidRDefault="00BA3F4A" w:rsidP="00BA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586024"/>
      <w:docPartObj>
        <w:docPartGallery w:val="Page Numbers (Top of Page)"/>
        <w:docPartUnique/>
      </w:docPartObj>
    </w:sdtPr>
    <w:sdtEndPr/>
    <w:sdtContent>
      <w:p w:rsidR="00BA3F4A" w:rsidRDefault="00BA3F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E0">
          <w:rPr>
            <w:noProof/>
          </w:rPr>
          <w:t>4</w:t>
        </w:r>
        <w:r>
          <w:fldChar w:fldCharType="end"/>
        </w:r>
      </w:p>
    </w:sdtContent>
  </w:sdt>
  <w:p w:rsidR="00BA3F4A" w:rsidRDefault="00BA3F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15A"/>
    <w:multiLevelType w:val="hybridMultilevel"/>
    <w:tmpl w:val="002C11C4"/>
    <w:lvl w:ilvl="0" w:tplc="D2F47F46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42BCF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AAA9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867A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8FBF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E3B1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8272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44D28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6045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A6CDC"/>
    <w:multiLevelType w:val="hybridMultilevel"/>
    <w:tmpl w:val="2094270E"/>
    <w:lvl w:ilvl="0" w:tplc="CCF8E51C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8D9F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804B2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32742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C056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8542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CBD7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A730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40DB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8363D0"/>
    <w:multiLevelType w:val="hybridMultilevel"/>
    <w:tmpl w:val="0268C766"/>
    <w:lvl w:ilvl="0" w:tplc="3308078E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3C498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603B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992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8C2E7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A6DE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0F49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E852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6AF2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B858CD"/>
    <w:multiLevelType w:val="hybridMultilevel"/>
    <w:tmpl w:val="095209C6"/>
    <w:lvl w:ilvl="0" w:tplc="34D2E50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8B78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A6D9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69DE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A2C6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ADFE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6522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2836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6EA09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4C2721"/>
    <w:multiLevelType w:val="hybridMultilevel"/>
    <w:tmpl w:val="BCA6C2BA"/>
    <w:lvl w:ilvl="0" w:tplc="09B84CE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E4DC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69DA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670E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2055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2525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A87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8C397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242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9E55FF"/>
    <w:multiLevelType w:val="hybridMultilevel"/>
    <w:tmpl w:val="B19C3C2C"/>
    <w:lvl w:ilvl="0" w:tplc="B5DAED2E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0EF0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A586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AF7C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67F3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8C6B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2128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0F63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64C8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353965"/>
    <w:multiLevelType w:val="hybridMultilevel"/>
    <w:tmpl w:val="3A868BD8"/>
    <w:lvl w:ilvl="0" w:tplc="413A9C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90A69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EA82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462B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219D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C466D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3E07E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6E2CE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E1C0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CE200B"/>
    <w:multiLevelType w:val="hybridMultilevel"/>
    <w:tmpl w:val="1A404E7E"/>
    <w:lvl w:ilvl="0" w:tplc="8BE0867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EF18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4359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0DE2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0079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A346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2625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8935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0A81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EB4405"/>
    <w:multiLevelType w:val="hybridMultilevel"/>
    <w:tmpl w:val="9334B598"/>
    <w:lvl w:ilvl="0" w:tplc="FBCEBA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8CECC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823E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4863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18C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E4A69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EE65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40381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ADD7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0"/>
    <w:rsid w:val="002306B0"/>
    <w:rsid w:val="00293E23"/>
    <w:rsid w:val="00A812E0"/>
    <w:rsid w:val="00BA3F4A"/>
    <w:rsid w:val="00E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4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BA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F4A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BA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F4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2E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4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BA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F4A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BA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F4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2E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 куратора в системе идеологической и воспитательной работы с учебной группой</vt:lpstr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 куратора в системе идеологической и воспитательной работы с учебной группой</dc:title>
  <dc:subject/>
  <dc:creator>User</dc:creator>
  <cp:keywords/>
  <cp:lastModifiedBy>Speed_XP</cp:lastModifiedBy>
  <cp:revision>3</cp:revision>
  <cp:lastPrinted>2022-05-04T10:50:00Z</cp:lastPrinted>
  <dcterms:created xsi:type="dcterms:W3CDTF">2022-05-03T13:09:00Z</dcterms:created>
  <dcterms:modified xsi:type="dcterms:W3CDTF">2022-05-04T10:50:00Z</dcterms:modified>
</cp:coreProperties>
</file>